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0001962731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Jessica Hertz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9"/>
        <w:gridCol w:w="1388"/>
        <w:gridCol w:w="1157"/>
        <w:gridCol w:w="1450"/>
        <w:gridCol w:w="1542"/>
        <w:gridCol w:w="1561"/>
        <w:gridCol w:w="1398"/>
      </w:tblGrid>
      <w:tr>
        <w:trPr/>
        <w:tc>
          <w:tcPr>
            <w:tcW w:w="1709" w:type="dxa"/>
            <w:tcBorders/>
            <w:vAlign w:val="center"/>
          </w:tcPr>
          <w:p>
            <w:pPr>
              <w:pStyle w:val="TableHeading"/>
              <w:suppressLineNumbers/>
              <w:bidi w:val="0"/>
              <w:spacing w:before="0" w:after="283"/>
              <w:jc w:val="center"/>
              <w:rPr/>
            </w:pPr>
            <w:r>
              <w:rPr/>
              <w:t>Title of the Class of Securities To Be Sold</w:t>
            </w:r>
          </w:p>
        </w:tc>
        <w:tc>
          <w:tcPr>
            <w:tcW w:w="13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450"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709" w:type="dxa"/>
            <w:tcBorders/>
            <w:vAlign w:val="center"/>
          </w:tcPr>
          <w:p>
            <w:pPr>
              <w:pStyle w:val="TableContents"/>
              <w:bidi w:val="0"/>
              <w:spacing w:before="0" w:after="283"/>
              <w:jc w:val="left"/>
              <w:rPr/>
            </w:pPr>
            <w:r>
              <w:rPr/>
              <w:t>Class A Subordinate Voting Shares</w:t>
            </w:r>
          </w:p>
        </w:tc>
        <w:tc>
          <w:tcPr>
            <w:tcW w:w="1388" w:type="dxa"/>
            <w:tcBorders/>
            <w:vAlign w:val="center"/>
          </w:tcPr>
          <w:p>
            <w:pPr>
              <w:pStyle w:val="TableContents"/>
              <w:bidi w:val="0"/>
              <w:spacing w:before="0" w:after="0"/>
              <w:jc w:val="left"/>
              <w:rPr/>
            </w:pPr>
            <w:r>
              <w:rPr/>
              <w:t>Solium Capital Inc.</w:t>
              <w:br/>
              <w:t>Suite 1500</w:t>
              <w:br/>
              <w:t>600-3rd Ave., SW</w:t>
              <w:br/>
              <w:t>Calgary   A0   T2P 0G5</w:t>
            </w:r>
          </w:p>
        </w:tc>
        <w:tc>
          <w:tcPr>
            <w:tcW w:w="1157" w:type="dxa"/>
            <w:tcBorders/>
            <w:vAlign w:val="center"/>
          </w:tcPr>
          <w:p>
            <w:pPr>
              <w:pStyle w:val="TableContents"/>
              <w:bidi w:val="0"/>
              <w:spacing w:before="0" w:after="283"/>
              <w:jc w:val="left"/>
              <w:rPr/>
            </w:pPr>
            <w:r>
              <w:rPr/>
              <w:t>11171</w:t>
            </w:r>
          </w:p>
        </w:tc>
        <w:tc>
          <w:tcPr>
            <w:tcW w:w="1450" w:type="dxa"/>
            <w:tcBorders/>
            <w:vAlign w:val="center"/>
          </w:tcPr>
          <w:p>
            <w:pPr>
              <w:pStyle w:val="TableContents"/>
              <w:bidi w:val="0"/>
              <w:spacing w:before="0" w:after="283"/>
              <w:jc w:val="left"/>
              <w:rPr/>
            </w:pPr>
            <w:r>
              <w:rPr/>
              <w:t>1438737.24</w:t>
            </w:r>
          </w:p>
        </w:tc>
        <w:tc>
          <w:tcPr>
            <w:tcW w:w="1542" w:type="dxa"/>
            <w:tcBorders/>
            <w:vAlign w:val="center"/>
          </w:tcPr>
          <w:p>
            <w:pPr>
              <w:pStyle w:val="TableContents"/>
              <w:bidi w:val="0"/>
              <w:spacing w:before="0" w:after="283"/>
              <w:jc w:val="left"/>
              <w:rPr/>
            </w:pPr>
            <w:r>
              <w:rPr/>
              <w:t>1208570347</w:t>
            </w:r>
          </w:p>
        </w:tc>
        <w:tc>
          <w:tcPr>
            <w:tcW w:w="1561" w:type="dxa"/>
            <w:tcBorders/>
            <w:vAlign w:val="center"/>
          </w:tcPr>
          <w:p>
            <w:pPr>
              <w:pStyle w:val="TableContents"/>
              <w:bidi w:val="0"/>
              <w:spacing w:before="0" w:after="283"/>
              <w:jc w:val="left"/>
              <w:rPr/>
            </w:pPr>
            <w:r>
              <w:rPr/>
              <w:t>09/19/2026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09/19/2026</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22342</w:t>
            </w:r>
          </w:p>
        </w:tc>
        <w:tc>
          <w:tcPr>
            <w:tcW w:w="1060" w:type="dxa"/>
            <w:tcBorders/>
            <w:vAlign w:val="center"/>
          </w:tcPr>
          <w:p>
            <w:pPr>
              <w:pStyle w:val="TableContents"/>
              <w:bidi w:val="0"/>
              <w:spacing w:before="0" w:after="283"/>
              <w:jc w:val="left"/>
              <w:rPr/>
            </w:pPr>
            <w:r>
              <w:rPr/>
              <w:t>09/19/2026</w:t>
            </w:r>
          </w:p>
        </w:tc>
        <w:tc>
          <w:tcPr>
            <w:tcW w:w="1192" w:type="dxa"/>
            <w:tcBorders/>
            <w:vAlign w:val="center"/>
          </w:tcPr>
          <w:p>
            <w:pPr>
              <w:pStyle w:val="TableContents"/>
              <w:bidi w:val="0"/>
              <w:spacing w:before="0" w:after="283"/>
              <w:jc w:val="left"/>
              <w:rPr/>
            </w:pPr>
            <w:r>
              <w:rPr/>
              <w:t>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1"/>
        <w:gridCol w:w="3011"/>
        <w:gridCol w:w="934"/>
        <w:gridCol w:w="1548"/>
        <w:gridCol w:w="1831"/>
      </w:tblGrid>
      <w:tr>
        <w:trPr/>
        <w:tc>
          <w:tcPr>
            <w:tcW w:w="2881"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881" w:type="dxa"/>
            <w:tcBorders/>
            <w:vAlign w:val="center"/>
          </w:tcPr>
          <w:p>
            <w:pPr>
              <w:pStyle w:val="TableContents"/>
              <w:bidi w:val="0"/>
              <w:spacing w:before="0" w:after="283"/>
              <w:jc w:val="left"/>
              <w:rPr/>
            </w:pPr>
            <w:r>
              <w:rPr/>
              <w:t>Jessica Hertz</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06/29/2026</w:t>
            </w:r>
          </w:p>
        </w:tc>
        <w:tc>
          <w:tcPr>
            <w:tcW w:w="1548" w:type="dxa"/>
            <w:tcBorders/>
            <w:vAlign w:val="center"/>
          </w:tcPr>
          <w:p>
            <w:pPr>
              <w:pStyle w:val="TableContents"/>
              <w:bidi w:val="0"/>
              <w:spacing w:before="0" w:after="283"/>
              <w:jc w:val="left"/>
              <w:rPr/>
            </w:pPr>
            <w:r>
              <w:rPr/>
              <w:t>3834</w:t>
            </w:r>
          </w:p>
        </w:tc>
        <w:tc>
          <w:tcPr>
            <w:tcW w:w="1831" w:type="dxa"/>
            <w:tcBorders/>
            <w:vAlign w:val="center"/>
          </w:tcPr>
          <w:p>
            <w:pPr>
              <w:pStyle w:val="TableContents"/>
              <w:bidi w:val="0"/>
              <w:spacing w:before="0" w:after="283"/>
              <w:jc w:val="left"/>
              <w:rPr/>
            </w:pPr>
            <w:r>
              <w:rPr/>
              <w:t>445779.18</w:t>
            </w:r>
          </w:p>
        </w:tc>
      </w:tr>
      <w:tr>
        <w:trPr/>
        <w:tc>
          <w:tcPr>
            <w:tcW w:w="2881" w:type="dxa"/>
            <w:tcBorders/>
            <w:vAlign w:val="center"/>
          </w:tcPr>
          <w:p>
            <w:pPr>
              <w:pStyle w:val="TableContents"/>
              <w:bidi w:val="0"/>
              <w:spacing w:before="0" w:after="283"/>
              <w:jc w:val="left"/>
              <w:rPr/>
            </w:pPr>
            <w:r>
              <w:rPr/>
              <w:t>Jessica Hertz</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07/28/2026</w:t>
            </w:r>
          </w:p>
        </w:tc>
        <w:tc>
          <w:tcPr>
            <w:tcW w:w="1548" w:type="dxa"/>
            <w:tcBorders/>
            <w:vAlign w:val="center"/>
          </w:tcPr>
          <w:p>
            <w:pPr>
              <w:pStyle w:val="TableContents"/>
              <w:bidi w:val="0"/>
              <w:spacing w:before="0" w:after="283"/>
              <w:jc w:val="left"/>
              <w:rPr/>
            </w:pPr>
            <w:r>
              <w:rPr/>
              <w:t>3675</w:t>
            </w:r>
          </w:p>
        </w:tc>
        <w:tc>
          <w:tcPr>
            <w:tcW w:w="1831" w:type="dxa"/>
            <w:tcBorders/>
            <w:vAlign w:val="center"/>
          </w:tcPr>
          <w:p>
            <w:pPr>
              <w:pStyle w:val="TableContents"/>
              <w:bidi w:val="0"/>
              <w:spacing w:before="0" w:after="283"/>
              <w:jc w:val="left"/>
              <w:rPr/>
            </w:pPr>
            <w:r>
              <w:rPr/>
              <w:t>487036.73</w:t>
            </w:r>
          </w:p>
        </w:tc>
      </w:tr>
      <w:tr>
        <w:trPr/>
        <w:tc>
          <w:tcPr>
            <w:tcW w:w="2881" w:type="dxa"/>
            <w:tcBorders/>
            <w:vAlign w:val="center"/>
          </w:tcPr>
          <w:p>
            <w:pPr>
              <w:pStyle w:val="TableContents"/>
              <w:bidi w:val="0"/>
              <w:spacing w:before="0" w:after="283"/>
              <w:jc w:val="left"/>
              <w:rPr/>
            </w:pPr>
            <w:r>
              <w:rPr/>
              <w:t>Jessica Hertz</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08/27/2026</w:t>
            </w:r>
          </w:p>
        </w:tc>
        <w:tc>
          <w:tcPr>
            <w:tcW w:w="1548" w:type="dxa"/>
            <w:tcBorders/>
            <w:vAlign w:val="center"/>
          </w:tcPr>
          <w:p>
            <w:pPr>
              <w:pStyle w:val="TableContents"/>
              <w:bidi w:val="0"/>
              <w:spacing w:before="0" w:after="283"/>
              <w:jc w:val="left"/>
              <w:rPr/>
            </w:pPr>
            <w:r>
              <w:rPr/>
              <w:t>10394</w:t>
            </w:r>
          </w:p>
        </w:tc>
        <w:tc>
          <w:tcPr>
            <w:tcW w:w="1831" w:type="dxa"/>
            <w:tcBorders/>
            <w:vAlign w:val="center"/>
          </w:tcPr>
          <w:p>
            <w:pPr>
              <w:pStyle w:val="TableContents"/>
              <w:bidi w:val="0"/>
              <w:spacing w:before="0" w:after="283"/>
              <w:jc w:val="left"/>
              <w:rPr/>
            </w:pPr>
            <w:r>
              <w:rPr/>
              <w:t>1606337.61</w:t>
            </w:r>
          </w:p>
        </w:tc>
      </w:tr>
      <w:tr>
        <w:trPr/>
        <w:tc>
          <w:tcPr>
            <w:tcW w:w="2881" w:type="dxa"/>
            <w:tcBorders/>
            <w:vAlign w:val="center"/>
          </w:tcPr>
          <w:p>
            <w:pPr>
              <w:pStyle w:val="TableContents"/>
              <w:bidi w:val="0"/>
              <w:spacing w:before="0" w:after="283"/>
              <w:jc w:val="left"/>
              <w:rPr/>
            </w:pPr>
            <w:r>
              <w:rPr/>
              <w:t>Jessica Hertz</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08/28/2026</w:t>
            </w:r>
          </w:p>
        </w:tc>
        <w:tc>
          <w:tcPr>
            <w:tcW w:w="1548" w:type="dxa"/>
            <w:tcBorders/>
            <w:vAlign w:val="center"/>
          </w:tcPr>
          <w:p>
            <w:pPr>
              <w:pStyle w:val="TableContents"/>
              <w:bidi w:val="0"/>
              <w:spacing w:before="0" w:after="283"/>
              <w:jc w:val="left"/>
              <w:rPr/>
            </w:pPr>
            <w:r>
              <w:rPr/>
              <w:t>3636</w:t>
            </w:r>
          </w:p>
        </w:tc>
        <w:tc>
          <w:tcPr>
            <w:tcW w:w="1831" w:type="dxa"/>
            <w:tcBorders/>
            <w:vAlign w:val="center"/>
          </w:tcPr>
          <w:p>
            <w:pPr>
              <w:pStyle w:val="TableContents"/>
              <w:bidi w:val="0"/>
              <w:spacing w:before="0" w:after="283"/>
              <w:jc w:val="left"/>
              <w:rPr/>
            </w:pPr>
            <w:r>
              <w:rPr/>
              <w:t>564495.18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94"/>
        <w:gridCol w:w="8911"/>
      </w:tblGrid>
      <w:tr>
        <w:trPr/>
        <w:tc>
          <w:tcPr>
            <w:tcW w:w="1294" w:type="dxa"/>
            <w:tcBorders/>
            <w:vAlign w:val="center"/>
          </w:tcPr>
          <w:p>
            <w:pPr>
              <w:pStyle w:val="TableContents"/>
              <w:bidi w:val="0"/>
              <w:spacing w:before="0" w:after="283"/>
              <w:jc w:val="left"/>
              <w:rPr/>
            </w:pPr>
            <w:r>
              <w:rPr/>
              <w:t>Remarks</w:t>
            </w:r>
          </w:p>
        </w:tc>
        <w:tc>
          <w:tcPr>
            <w:tcW w:w="8911" w:type="dxa"/>
            <w:tcBorders/>
            <w:vAlign w:val="center"/>
          </w:tcPr>
          <w:p>
            <w:pPr>
              <w:pStyle w:val="TableContents"/>
              <w:bidi w:val="0"/>
              <w:spacing w:before="0" w:after="0"/>
              <w:jc w:val="left"/>
              <w:rPr/>
            </w:pPr>
            <w:r>
              <w:rPr/>
              <w:t>Aggregate market value calculated using September 11, 2026 closing price of $128.79 per share. Number of shares outstanding as of July 31, 2026. Sales to be made to cover taxes and fees resulting from the vesting of RSUs. Dates of sale reflect a three month period starting on September 19, 2026.</w:t>
            </w:r>
          </w:p>
        </w:tc>
      </w:tr>
      <w:tr>
        <w:trPr/>
        <w:tc>
          <w:tcPr>
            <w:tcW w:w="1294" w:type="dxa"/>
            <w:tcBorders/>
            <w:vAlign w:val="center"/>
          </w:tcPr>
          <w:p>
            <w:pPr>
              <w:pStyle w:val="TableContents"/>
              <w:bidi w:val="0"/>
              <w:spacing w:before="0" w:after="283"/>
              <w:jc w:val="left"/>
              <w:rPr/>
            </w:pPr>
            <w:r>
              <w:rPr/>
              <w:t>Date of Notice</w:t>
            </w:r>
          </w:p>
        </w:tc>
        <w:tc>
          <w:tcPr>
            <w:tcW w:w="8911"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4" w:type="dxa"/>
            <w:tcBorders/>
            <w:vAlign w:val="center"/>
          </w:tcPr>
          <w:p>
            <w:pPr>
              <w:pStyle w:val="TableContents"/>
              <w:bidi w:val="0"/>
              <w:spacing w:before="0" w:after="283"/>
              <w:jc w:val="left"/>
              <w:rPr/>
            </w:pPr>
            <w:r>
              <w:rPr/>
              <w:t>Signature</w:t>
            </w:r>
          </w:p>
        </w:tc>
        <w:tc>
          <w:tcPr>
            <w:tcW w:w="8911" w:type="dxa"/>
            <w:tcBorders/>
            <w:vAlign w:val="center"/>
          </w:tcPr>
          <w:p>
            <w:pPr>
              <w:pStyle w:val="TableContents"/>
              <w:bidi w:val="0"/>
              <w:spacing w:before="0" w:after="0"/>
              <w:jc w:val="left"/>
              <w:rPr/>
            </w:pPr>
            <w:r>
              <w:rPr/>
              <w:t>Jessica Hertz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3644</Characters>
  <CharactersWithSpaces>4305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